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355" w:rsidRPr="00CC3355" w:rsidRDefault="00CC3355" w:rsidP="00CC335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CC3355" w:rsidRPr="00CC3355" w:rsidRDefault="00CC3355" w:rsidP="00CC335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CC3355" w:rsidRPr="00CC3355" w:rsidRDefault="00CC3355" w:rsidP="00CC335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CC3355" w:rsidRPr="00CC3355" w:rsidRDefault="00CC3355" w:rsidP="00CC335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CC3355" w:rsidRPr="00CC3355" w:rsidRDefault="00CC3355" w:rsidP="00CC335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A12D0D" w:rsidRPr="00CC3355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CC3355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CC3355" w:rsidRDefault="003E2D79" w:rsidP="003E2D79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>Clap Nouvelle-Calédonie</w:t>
      </w:r>
    </w:p>
    <w:p w:rsidR="003E2D79" w:rsidRPr="00CC3355" w:rsidRDefault="003E2D79" w:rsidP="003E2D79">
      <w:pPr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CC3355">
        <w:rPr>
          <w:rFonts w:ascii="Times New Roman" w:hAnsi="Times New Roman" w:cs="Times New Roman"/>
        </w:rPr>
        <w:t>34 rue Gallieni</w:t>
      </w:r>
    </w:p>
    <w:p w:rsidR="003E2D79" w:rsidRPr="00CC3355" w:rsidRDefault="003E2D79" w:rsidP="003E2D79">
      <w:pPr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CC3355">
        <w:rPr>
          <w:rFonts w:ascii="Times New Roman" w:hAnsi="Times New Roman" w:cs="Times New Roman"/>
        </w:rPr>
        <w:t>98800 Nouméa</w:t>
      </w:r>
    </w:p>
    <w:p w:rsidR="003E2D79" w:rsidRPr="00CC3355" w:rsidRDefault="00CC3355" w:rsidP="003E2D79">
      <w:pPr>
        <w:spacing w:after="0" w:line="240" w:lineRule="auto"/>
        <w:ind w:firstLine="5670"/>
        <w:jc w:val="both"/>
        <w:rPr>
          <w:rStyle w:val="x193iq5w"/>
          <w:rFonts w:ascii="Times New Roman" w:hAnsi="Times New Roman" w:cs="Times New Roman"/>
        </w:rPr>
      </w:pPr>
      <w:hyperlink r:id="rId4" w:history="1">
        <w:r w:rsidR="003E2D79" w:rsidRPr="00CC3355">
          <w:rPr>
            <w:rStyle w:val="Lienhypertexte"/>
            <w:rFonts w:ascii="Times New Roman" w:hAnsi="Times New Roman" w:cs="Times New Roman"/>
          </w:rPr>
          <w:t>info@clap.nc</w:t>
        </w:r>
      </w:hyperlink>
    </w:p>
    <w:p w:rsidR="003E2D79" w:rsidRPr="00CC3355" w:rsidRDefault="003E2D79" w:rsidP="003E2D79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D156F2" w:rsidRPr="00CC3355" w:rsidRDefault="00D156F2" w:rsidP="00D156F2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D156F2" w:rsidRPr="00CC3355" w:rsidRDefault="00D156F2" w:rsidP="00CC335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CC3355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CC3355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CC3355">
        <w:rPr>
          <w:rFonts w:ascii="Times New Roman" w:eastAsia="Times New Roman" w:hAnsi="Times New Roman" w:cs="Times New Roman"/>
          <w:b/>
          <w:bCs/>
          <w:lang w:eastAsia="fr-FR"/>
        </w:rPr>
        <w:t>OBJET : REFUS DE MODIFICATION DU CONTRAT</w:t>
      </w: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CC3355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 xml:space="preserve">J’ai souscrit avec vous un bouquet TV le </w:t>
      </w: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CC3355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 xml:space="preserve"> de signature du contrat]</w:t>
      </w:r>
      <w:r w:rsidR="00D6607E" w:rsidRPr="00CC3355">
        <w:rPr>
          <w:rFonts w:ascii="Times New Roman" w:eastAsia="Times New Roman" w:hAnsi="Times New Roman" w:cs="Times New Roman"/>
          <w:lang w:eastAsia="fr-FR"/>
        </w:rPr>
        <w:t>.</w:t>
      </w: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CC3355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 xml:space="preserve">Cependant, depuis cette date, les conditions dans lesquelles le contrat a été signé ont été modifiées unilatéralement par vos soins, à savoir </w:t>
      </w: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CC3355">
        <w:rPr>
          <w:rFonts w:ascii="Times New Roman" w:eastAsia="Times New Roman" w:hAnsi="Times New Roman" w:cs="Times New Roman"/>
          <w:color w:val="008000"/>
          <w:lang w:eastAsia="fr-FR"/>
        </w:rPr>
        <w:t>définir</w:t>
      </w:r>
      <w:r w:rsidRPr="00CC3355">
        <w:rPr>
          <w:rFonts w:ascii="Times New Roman" w:eastAsia="Times New Roman" w:hAnsi="Times New Roman" w:cs="Times New Roman"/>
          <w:color w:val="008000"/>
          <w:lang w:eastAsia="fr-FR"/>
        </w:rPr>
        <w:t xml:space="preserve"> les modifications : hausse de prix, modification CGV, etc.]</w:t>
      </w:r>
      <w:r w:rsidR="00D6607E" w:rsidRPr="00CC3355">
        <w:rPr>
          <w:rFonts w:ascii="Times New Roman" w:eastAsia="Times New Roman" w:hAnsi="Times New Roman" w:cs="Times New Roman"/>
          <w:lang w:eastAsia="fr-FR"/>
        </w:rPr>
        <w:t>.</w:t>
      </w: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CC3355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>Or, ces conditions contractuelles ne me conviennent pas et ne saur</w:t>
      </w:r>
      <w:r w:rsidR="00D6607E" w:rsidRPr="00CC3355">
        <w:rPr>
          <w:rFonts w:ascii="Times New Roman" w:eastAsia="Times New Roman" w:hAnsi="Times New Roman" w:cs="Times New Roman"/>
          <w:lang w:eastAsia="fr-FR"/>
        </w:rPr>
        <w:t>aient obtenir mon consentement.</w:t>
      </w: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CC3355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 xml:space="preserve">Dans ce contexte, je n’ai d’autre choix que de solliciter la résiliation du contrat nous liant, conformément aux dispositions de l’article 1134 du </w:t>
      </w:r>
      <w:r w:rsidR="00D6607E" w:rsidRPr="00CC3355">
        <w:rPr>
          <w:rFonts w:ascii="Times New Roman" w:eastAsia="Times New Roman" w:hAnsi="Times New Roman" w:cs="Times New Roman"/>
          <w:lang w:eastAsia="fr-FR"/>
        </w:rPr>
        <w:t>Code civil, aux termes duquel :</w:t>
      </w: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6607E" w:rsidRPr="00CC3355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>« Les conventions légalement formées tiennent lieu de loi à ceux qui les ont faites. Elles ne peuvent être révoquées que de leur consentement mutuel, ou pour les causes que la loi autorise. Elles doivent être exécutées de bonne foi. »</w:t>
      </w: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156F2" w:rsidRPr="00CC3355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 xml:space="preserve">Je tenais à vous en informer et vous souhaite parfaite réception de la présente. </w:t>
      </w:r>
    </w:p>
    <w:p w:rsidR="00D6607E" w:rsidRPr="00CC3355" w:rsidRDefault="00D6607E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156F2" w:rsidRPr="00CC3355" w:rsidRDefault="00D156F2" w:rsidP="00D156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C3355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3E2D79" w:rsidRPr="00CC3355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CC3355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C3355" w:rsidRDefault="00CC3355" w:rsidP="00CC335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CC3355" w:rsidRPr="005525A2" w:rsidRDefault="00CC3355" w:rsidP="00CC335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A12D0D" w:rsidRPr="00CC3355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CC3355">
        <w:rPr>
          <w:rFonts w:ascii="Times New Roman" w:eastAsia="Times New Roman" w:hAnsi="Times New Roman" w:cs="Times New Roman"/>
          <w:lang w:eastAsia="fr-FR"/>
        </w:rPr>
        <w:t> </w:t>
      </w:r>
    </w:p>
    <w:p w:rsidR="00FE5F29" w:rsidRPr="00CC3355" w:rsidRDefault="00FE5F29" w:rsidP="003E2D7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E5F29" w:rsidRPr="00CC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30"/>
    <w:rsid w:val="003E2D79"/>
    <w:rsid w:val="006C5530"/>
    <w:rsid w:val="00A12D0D"/>
    <w:rsid w:val="00CC3355"/>
    <w:rsid w:val="00D156F2"/>
    <w:rsid w:val="00D6607E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C3C18"/>
  <w15:chartTrackingRefBased/>
  <w15:docId w15:val="{D89E2311-8CA0-49F7-B0F1-DD80C15F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C55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12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193iq5w">
    <w:name w:val="x193iq5w"/>
    <w:basedOn w:val="Policepardfaut"/>
    <w:rsid w:val="003E2D79"/>
  </w:style>
  <w:style w:type="character" w:styleId="Lienhypertexte">
    <w:name w:val="Hyperlink"/>
    <w:basedOn w:val="Policepardfaut"/>
    <w:uiPriority w:val="99"/>
    <w:unhideWhenUsed/>
    <w:rsid w:val="003E2D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6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8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5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7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5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clap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4</cp:revision>
  <dcterms:created xsi:type="dcterms:W3CDTF">2024-08-26T22:39:00Z</dcterms:created>
  <dcterms:modified xsi:type="dcterms:W3CDTF">2024-09-05T03:22:00Z</dcterms:modified>
</cp:coreProperties>
</file>